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87F9F" w14:textId="77777777" w:rsidR="00533B2B" w:rsidRDefault="00533B2B" w:rsidP="00533B2B">
      <w:pPr>
        <w:rPr>
          <w:rFonts w:ascii="Times New Roman" w:eastAsia="標楷體" w:hAnsi="Times New Roman" w:cs="Times New Roman"/>
          <w:b/>
          <w:szCs w:val="24"/>
        </w:rPr>
      </w:pPr>
      <w:r w:rsidRPr="00533B2B">
        <w:rPr>
          <w:rFonts w:ascii="Times New Roman" w:eastAsia="標楷體" w:hAnsi="Times New Roman" w:cs="Times New Roman"/>
          <w:b/>
          <w:szCs w:val="24"/>
        </w:rPr>
        <w:t>FREE RADICAL BIOLOGY AND MEDICINE</w:t>
      </w:r>
    </w:p>
    <w:p w14:paraId="004542BA" w14:textId="1F793D9B" w:rsidR="00533B2B" w:rsidRPr="007C1857" w:rsidRDefault="00533B2B" w:rsidP="00533B2B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b/>
          <w:color w:val="333333"/>
          <w:szCs w:val="24"/>
          <w:shd w:val="clear" w:color="auto" w:fill="FFFFFF"/>
        </w:rPr>
        <w:t xml:space="preserve">IF: </w:t>
      </w:r>
      <w:r>
        <w:rPr>
          <w:rFonts w:ascii="Times New Roman" w:eastAsia="標楷體" w:hAnsi="Times New Roman" w:cs="Times New Roman" w:hint="eastAsia"/>
          <w:b/>
          <w:color w:val="333333"/>
          <w:szCs w:val="24"/>
          <w:shd w:val="clear" w:color="auto" w:fill="FFFFFF"/>
        </w:rPr>
        <w:t>7.1</w:t>
      </w:r>
      <w:r w:rsidRPr="007C1857">
        <w:rPr>
          <w:rFonts w:ascii="Times New Roman" w:eastAsia="標楷體" w:hAnsi="Times New Roman" w:cs="Times New Roman"/>
          <w:color w:val="333333"/>
          <w:szCs w:val="24"/>
          <w:shd w:val="clear" w:color="auto" w:fill="FFFFFF"/>
        </w:rPr>
        <w:t xml:space="preserve"> </w:t>
      </w:r>
      <w:r w:rsidRPr="007C1857">
        <w:rPr>
          <w:rFonts w:ascii="Times New Roman" w:eastAsia="標楷體" w:hAnsi="Times New Roman" w:cs="Times New Roman"/>
          <w:color w:val="000000"/>
          <w:szCs w:val="24"/>
        </w:rPr>
        <w:t>(</w:t>
      </w:r>
      <w:r>
        <w:rPr>
          <w:rFonts w:ascii="Times New Roman" w:eastAsia="標楷體" w:hAnsi="Times New Roman" w:cs="Times New Roman" w:hint="eastAsia"/>
          <w:color w:val="050505"/>
          <w:szCs w:val="24"/>
          <w:shd w:val="clear" w:color="auto" w:fill="FFFFFF"/>
        </w:rPr>
        <w:t>5</w:t>
      </w:r>
      <w:r w:rsidRPr="007C1857">
        <w:rPr>
          <w:rFonts w:ascii="Times New Roman" w:eastAsia="標楷體" w:hAnsi="Times New Roman" w:cs="Times New Roman"/>
          <w:color w:val="050505"/>
          <w:szCs w:val="24"/>
          <w:shd w:val="clear" w:color="auto" w:fill="FFFFFF"/>
        </w:rPr>
        <w:t xml:space="preserve">-year IF: </w:t>
      </w:r>
      <w:r>
        <w:rPr>
          <w:rFonts w:ascii="Times New Roman" w:eastAsia="標楷體" w:hAnsi="Times New Roman" w:cs="Times New Roman" w:hint="eastAsia"/>
          <w:color w:val="050505"/>
          <w:szCs w:val="24"/>
          <w:shd w:val="clear" w:color="auto" w:fill="FFFFFF"/>
        </w:rPr>
        <w:t>7.9</w:t>
      </w:r>
      <w:r w:rsidRPr="007C1857">
        <w:rPr>
          <w:rFonts w:ascii="Times New Roman" w:eastAsia="標楷體" w:hAnsi="Times New Roman" w:cs="Times New Roman"/>
          <w:color w:val="050505"/>
          <w:szCs w:val="24"/>
          <w:shd w:val="clear" w:color="auto" w:fill="FFFFFF"/>
        </w:rPr>
        <w:t>)</w:t>
      </w:r>
    </w:p>
    <w:p w14:paraId="7C1D913D" w14:textId="17A0F8D8" w:rsidR="00533B2B" w:rsidRPr="007C1857" w:rsidRDefault="00533B2B" w:rsidP="00533B2B">
      <w:pPr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t xml:space="preserve">35/313, </w:t>
      </w:r>
      <w:r>
        <w:rPr>
          <w:rFonts w:ascii="Times New Roman" w:eastAsia="標楷體" w:hAnsi="Times New Roman" w:cs="Times New Roman" w:hint="eastAsia"/>
          <w:color w:val="000000"/>
        </w:rPr>
        <w:t>Q1</w:t>
      </w:r>
      <w:r>
        <w:rPr>
          <w:rFonts w:ascii="Times New Roman" w:eastAsia="標楷體" w:hAnsi="Times New Roman" w:cs="Times New Roman"/>
          <w:color w:val="000000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</w:rPr>
        <w:t>i</w:t>
      </w:r>
      <w:r>
        <w:rPr>
          <w:rFonts w:ascii="Times New Roman" w:eastAsia="標楷體" w:hAnsi="Times New Roman" w:cs="Times New Roman"/>
          <w:color w:val="000000"/>
        </w:rPr>
        <w:t xml:space="preserve">n </w:t>
      </w:r>
      <w:r w:rsidRPr="00533B2B">
        <w:rPr>
          <w:rFonts w:ascii="Times New Roman" w:eastAsia="標楷體" w:hAnsi="Times New Roman" w:cs="Times New Roman"/>
          <w:color w:val="000000"/>
        </w:rPr>
        <w:t>BIOCHEMISTRY &amp; MOLECULAR BIOLOGY</w:t>
      </w:r>
      <w:r>
        <w:rPr>
          <w:rFonts w:ascii="Times New Roman" w:eastAsia="標楷體" w:hAnsi="Times New Roman" w:cs="Times New Roman"/>
          <w:color w:val="000000"/>
        </w:rPr>
        <w:t xml:space="preserve"> (SCIE)</w:t>
      </w:r>
    </w:p>
    <w:p w14:paraId="21C01DB0" w14:textId="658404DC" w:rsidR="00533B2B" w:rsidRPr="007C1857" w:rsidRDefault="00533B2B" w:rsidP="00533B2B">
      <w:pPr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t xml:space="preserve">15/186, </w:t>
      </w:r>
      <w:r>
        <w:rPr>
          <w:rFonts w:ascii="Times New Roman" w:eastAsia="標楷體" w:hAnsi="Times New Roman" w:cs="Times New Roman" w:hint="eastAsia"/>
          <w:color w:val="000000"/>
        </w:rPr>
        <w:t>Q1</w:t>
      </w:r>
      <w:r>
        <w:rPr>
          <w:rFonts w:ascii="Times New Roman" w:eastAsia="標楷體" w:hAnsi="Times New Roman" w:cs="Times New Roman"/>
          <w:color w:val="000000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</w:rPr>
        <w:t>i</w:t>
      </w:r>
      <w:r>
        <w:rPr>
          <w:rFonts w:ascii="Times New Roman" w:eastAsia="標楷體" w:hAnsi="Times New Roman" w:cs="Times New Roman"/>
          <w:color w:val="000000"/>
        </w:rPr>
        <w:t xml:space="preserve">n </w:t>
      </w:r>
      <w:r w:rsidRPr="00533B2B">
        <w:rPr>
          <w:rFonts w:ascii="Times New Roman" w:eastAsia="標楷體" w:hAnsi="Times New Roman" w:cs="Times New Roman"/>
          <w:color w:val="000000"/>
        </w:rPr>
        <w:t>ENDOCRINOLOGY &amp; METABOLISM</w:t>
      </w:r>
      <w:r>
        <w:rPr>
          <w:rFonts w:ascii="Times New Roman" w:eastAsia="標楷體" w:hAnsi="Times New Roman" w:cs="Times New Roman"/>
          <w:color w:val="000000"/>
        </w:rPr>
        <w:t xml:space="preserve"> (SCIE)</w:t>
      </w:r>
    </w:p>
    <w:p w14:paraId="1559CFCB" w14:textId="77777777" w:rsidR="00533B2B" w:rsidRPr="00533B2B" w:rsidRDefault="00533B2B" w:rsidP="00533B2B">
      <w:pPr>
        <w:rPr>
          <w:rFonts w:ascii="Times New Roman" w:eastAsia="標楷體" w:hAnsi="Times New Roman" w:cs="Times New Roman"/>
        </w:rPr>
      </w:pPr>
    </w:p>
    <w:p w14:paraId="4EC43F09" w14:textId="77777777" w:rsidR="00533B2B" w:rsidRDefault="00533B2B" w:rsidP="00533B2B">
      <w:pPr>
        <w:rPr>
          <w:rFonts w:ascii="Times New Roman" w:eastAsia="標楷體" w:hAnsi="Times New Roman" w:cs="Times New Roman"/>
          <w:b/>
        </w:rPr>
      </w:pPr>
      <w:proofErr w:type="spellStart"/>
      <w:r>
        <w:rPr>
          <w:rFonts w:ascii="Times New Roman" w:eastAsia="標楷體" w:hAnsi="Times New Roman" w:cs="Times New Roman"/>
          <w:b/>
        </w:rPr>
        <w:t>Hernandonine</w:t>
      </w:r>
      <w:proofErr w:type="spellEnd"/>
      <w:r>
        <w:rPr>
          <w:rFonts w:ascii="Times New Roman" w:eastAsia="標楷體" w:hAnsi="Times New Roman" w:cs="Times New Roman"/>
          <w:b/>
        </w:rPr>
        <w:t>-mediated autophagic cell death in hepatocellular carcinoma:</w:t>
      </w:r>
    </w:p>
    <w:p w14:paraId="64AFCF5B" w14:textId="59B31B34" w:rsidR="00533B2B" w:rsidRDefault="00533B2B" w:rsidP="00533B2B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Interplay of p53 and Yap signaling pathway</w:t>
      </w:r>
    </w:p>
    <w:p w14:paraId="6E55FB7B" w14:textId="77777777" w:rsidR="00533B2B" w:rsidRDefault="00533B2B" w:rsidP="00533B2B">
      <w:pPr>
        <w:rPr>
          <w:rFonts w:ascii="Times New Roman" w:eastAsia="標楷體" w:hAnsi="Times New Roman" w:cs="Times New Roman"/>
        </w:rPr>
      </w:pPr>
      <w:r w:rsidRPr="007C1857">
        <w:rPr>
          <w:rFonts w:ascii="Times New Roman" w:eastAsia="標楷體" w:hAnsi="Times New Roman" w:cs="Times New Roman"/>
        </w:rPr>
        <w:t xml:space="preserve">DOI: </w:t>
      </w:r>
      <w:r w:rsidRPr="00533B2B">
        <w:rPr>
          <w:rFonts w:ascii="Times New Roman" w:eastAsia="標楷體" w:hAnsi="Times New Roman" w:cs="Times New Roman"/>
        </w:rPr>
        <w:t xml:space="preserve">10.1016/j.freeradbiomed.2024.06.026 </w:t>
      </w:r>
    </w:p>
    <w:p w14:paraId="6319C639" w14:textId="460DB6C9" w:rsidR="007A21AB" w:rsidRPr="00533B2B" w:rsidRDefault="00533B2B" w:rsidP="007C1857">
      <w:pPr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/>
        </w:rPr>
        <w:t>Y</w:t>
      </w:r>
      <w:r w:rsidRPr="00533B2B">
        <w:rPr>
          <w:rFonts w:ascii="Times New Roman" w:eastAsia="標楷體" w:hAnsi="Times New Roman" w:cs="Times New Roman"/>
        </w:rPr>
        <w:t xml:space="preserve">u CL, Huang KY, Chen JJ, Lai CT, Chen GW, Huang CC, Yeh YH, Lee CH, Lee JJ, Huang DM, </w:t>
      </w:r>
      <w:r w:rsidRPr="00132EE0">
        <w:rPr>
          <w:rFonts w:ascii="Times New Roman" w:eastAsia="標楷體" w:hAnsi="Times New Roman" w:cs="Times New Roman" w:hint="eastAsia"/>
          <w:b/>
        </w:rPr>
        <w:t>Wang SW</w:t>
      </w:r>
      <w:r w:rsidR="00116D2F">
        <w:rPr>
          <w:rFonts w:ascii="Times New Roman" w:eastAsia="標楷體" w:hAnsi="Times New Roman" w:cs="Times New Roman" w:hint="eastAsia"/>
          <w:b/>
        </w:rPr>
        <w:t>*</w:t>
      </w:r>
      <w:r w:rsidRPr="00132EE0">
        <w:rPr>
          <w:rFonts w:ascii="Times New Roman" w:eastAsia="標楷體" w:hAnsi="Times New Roman" w:cs="Times New Roman" w:hint="eastAsia"/>
          <w:b/>
        </w:rPr>
        <w:t xml:space="preserve"> (</w:t>
      </w:r>
      <w:r w:rsidRPr="00132EE0">
        <w:rPr>
          <w:rFonts w:ascii="Times New Roman" w:eastAsia="標楷體" w:hAnsi="Times New Roman" w:cs="Times New Roman" w:hint="eastAsia"/>
          <w:b/>
        </w:rPr>
        <w:t>王士維</w:t>
      </w:r>
      <w:r w:rsidR="00116D2F">
        <w:rPr>
          <w:rFonts w:ascii="Times New Roman" w:eastAsia="標楷體" w:hAnsi="Times New Roman" w:cs="Times New Roman" w:hint="eastAsia"/>
          <w:b/>
        </w:rPr>
        <w:t>*</w:t>
      </w:r>
      <w:r w:rsidRPr="00132EE0">
        <w:rPr>
          <w:rFonts w:ascii="Times New Roman" w:eastAsia="標楷體" w:hAnsi="Times New Roman" w:cs="Times New Roman" w:hint="eastAsia"/>
          <w:b/>
        </w:rPr>
        <w:t>)</w:t>
      </w:r>
    </w:p>
    <w:p w14:paraId="6ED65E28" w14:textId="77777777" w:rsidR="00072C9A" w:rsidRPr="007C1857" w:rsidRDefault="00072C9A">
      <w:pPr>
        <w:rPr>
          <w:rFonts w:ascii="Times New Roman" w:eastAsia="標楷體" w:hAnsi="Times New Roman" w:cs="Times New Roman"/>
        </w:rPr>
      </w:pPr>
    </w:p>
    <w:p w14:paraId="0975A7A3" w14:textId="77777777" w:rsidR="00176B66" w:rsidRPr="004A56CA" w:rsidRDefault="008025C0" w:rsidP="00885039">
      <w:pPr>
        <w:rPr>
          <w:rFonts w:ascii="Times New Roman" w:eastAsia="標楷體" w:hAnsi="Times New Roman" w:cs="Times New Roman"/>
          <w:b/>
        </w:rPr>
      </w:pPr>
      <w:r w:rsidRPr="004A56CA">
        <w:rPr>
          <w:rFonts w:ascii="Times New Roman" w:eastAsia="標楷體" w:hAnsi="Times New Roman" w:cs="Times New Roman"/>
          <w:b/>
        </w:rPr>
        <w:t>研究動機</w:t>
      </w:r>
      <w:r w:rsidR="00176B66" w:rsidRPr="004A56CA">
        <w:rPr>
          <w:rFonts w:ascii="Times New Roman" w:eastAsia="標楷體" w:hAnsi="Times New Roman" w:cs="Times New Roman"/>
          <w:b/>
        </w:rPr>
        <w:t>:</w:t>
      </w:r>
    </w:p>
    <w:p w14:paraId="318C5C14" w14:textId="5F21F1AA" w:rsidR="00D90DD7" w:rsidRDefault="00D90DD7" w:rsidP="00D90DD7">
      <w:pPr>
        <w:snapToGrid w:val="0"/>
        <w:ind w:firstLineChars="236" w:firstLine="566"/>
        <w:jc w:val="both"/>
        <w:rPr>
          <w:rFonts w:ascii="Times New Roman" w:eastAsia="標楷體" w:hAnsi="Times New Roman" w:cs="Times New Roman"/>
        </w:rPr>
      </w:pPr>
      <w:r w:rsidRPr="00D90DD7">
        <w:rPr>
          <w:rFonts w:ascii="Times New Roman" w:eastAsia="標楷體" w:hAnsi="Times New Roman" w:cs="Times New Roman" w:hint="eastAsia"/>
        </w:rPr>
        <w:t>肝癌是全球癌症相關死亡的第三大主因，其高發生率和死亡率</w:t>
      </w:r>
      <w:proofErr w:type="gramStart"/>
      <w:r w:rsidRPr="00D90DD7">
        <w:rPr>
          <w:rFonts w:ascii="Times New Roman" w:eastAsia="標楷體" w:hAnsi="Times New Roman" w:cs="Times New Roman" w:hint="eastAsia"/>
        </w:rPr>
        <w:t>凸</w:t>
      </w:r>
      <w:proofErr w:type="gramEnd"/>
      <w:r w:rsidRPr="00D90DD7">
        <w:rPr>
          <w:rFonts w:ascii="Times New Roman" w:eastAsia="標楷體" w:hAnsi="Times New Roman" w:cs="Times New Roman" w:hint="eastAsia"/>
        </w:rPr>
        <w:t>顯了目前治療方案的不足。儘管早期階段</w:t>
      </w:r>
      <w:r>
        <w:rPr>
          <w:rFonts w:ascii="Times New Roman" w:eastAsia="標楷體" w:hAnsi="Times New Roman" w:cs="Times New Roman" w:hint="eastAsia"/>
        </w:rPr>
        <w:t>之肝癌</w:t>
      </w:r>
      <w:r w:rsidRPr="00D90DD7">
        <w:rPr>
          <w:rFonts w:ascii="Times New Roman" w:eastAsia="標楷體" w:hAnsi="Times New Roman" w:cs="Times New Roman" w:hint="eastAsia"/>
        </w:rPr>
        <w:t>有多種有效治療方法，但由於目前檢測方法的靈敏度不佳，以及早期階段無症狀的特性，許多患者在</w:t>
      </w:r>
      <w:r w:rsidRPr="00D90DD7">
        <w:rPr>
          <w:rFonts w:ascii="Times New Roman" w:eastAsia="標楷體" w:hAnsi="Times New Roman" w:cs="Times New Roman" w:hint="eastAsia"/>
        </w:rPr>
        <w:t xml:space="preserve"> HCC </w:t>
      </w:r>
      <w:r w:rsidRPr="00D90DD7">
        <w:rPr>
          <w:rFonts w:ascii="Times New Roman" w:eastAsia="標楷體" w:hAnsi="Times New Roman" w:cs="Times New Roman" w:hint="eastAsia"/>
        </w:rPr>
        <w:t>晚期才被診斷出來。雖然已發展出一些全身性治療藥物，但其反應率有限，且藥物抗藥性的產生也阻礙了其療效。因此，亟需開發新的治療策略來改善</w:t>
      </w:r>
      <w:r w:rsidRPr="00D90DD7">
        <w:rPr>
          <w:rFonts w:ascii="Times New Roman" w:eastAsia="標楷體" w:hAnsi="Times New Roman" w:cs="Times New Roman" w:hint="eastAsia"/>
        </w:rPr>
        <w:t>HCC</w:t>
      </w:r>
      <w:r w:rsidRPr="00D90DD7">
        <w:rPr>
          <w:rFonts w:ascii="Times New Roman" w:eastAsia="標楷體" w:hAnsi="Times New Roman" w:cs="Times New Roman" w:hint="eastAsia"/>
        </w:rPr>
        <w:t>患者的預後和生活品質。近年來，調節細胞</w:t>
      </w:r>
      <w:proofErr w:type="gramStart"/>
      <w:r w:rsidRPr="00D90DD7">
        <w:rPr>
          <w:rFonts w:ascii="Times New Roman" w:eastAsia="標楷體" w:hAnsi="Times New Roman" w:cs="Times New Roman" w:hint="eastAsia"/>
        </w:rPr>
        <w:t>自噬已成為</w:t>
      </w:r>
      <w:proofErr w:type="gramEnd"/>
      <w:r w:rsidRPr="00D90DD7">
        <w:rPr>
          <w:rFonts w:ascii="Times New Roman" w:eastAsia="標楷體" w:hAnsi="Times New Roman" w:cs="Times New Roman" w:hint="eastAsia"/>
        </w:rPr>
        <w:t>開發</w:t>
      </w:r>
      <w:r w:rsidRPr="00D90DD7">
        <w:rPr>
          <w:rFonts w:ascii="Times New Roman" w:eastAsia="標楷體" w:hAnsi="Times New Roman" w:cs="Times New Roman" w:hint="eastAsia"/>
        </w:rPr>
        <w:t xml:space="preserve"> HCC </w:t>
      </w:r>
      <w:r w:rsidRPr="00D90DD7">
        <w:rPr>
          <w:rFonts w:ascii="Times New Roman" w:eastAsia="標楷體" w:hAnsi="Times New Roman" w:cs="Times New Roman" w:hint="eastAsia"/>
        </w:rPr>
        <w:t>新療法的重要方向。誘導和抑制</w:t>
      </w:r>
      <w:proofErr w:type="gramStart"/>
      <w:r w:rsidRPr="00D90DD7">
        <w:rPr>
          <w:rFonts w:ascii="Times New Roman" w:eastAsia="標楷體" w:hAnsi="Times New Roman" w:cs="Times New Roman" w:hint="eastAsia"/>
        </w:rPr>
        <w:t>自噬都被</w:t>
      </w:r>
      <w:proofErr w:type="gramEnd"/>
      <w:r w:rsidRPr="00D90DD7">
        <w:rPr>
          <w:rFonts w:ascii="Times New Roman" w:eastAsia="標楷體" w:hAnsi="Times New Roman" w:cs="Times New Roman" w:hint="eastAsia"/>
        </w:rPr>
        <w:t>認為是治療</w:t>
      </w:r>
      <w:r w:rsidRPr="00D90DD7">
        <w:rPr>
          <w:rFonts w:ascii="Times New Roman" w:eastAsia="標楷體" w:hAnsi="Times New Roman" w:cs="Times New Roman" w:hint="eastAsia"/>
        </w:rPr>
        <w:t xml:space="preserve"> HCC </w:t>
      </w:r>
      <w:r w:rsidRPr="00D90DD7">
        <w:rPr>
          <w:rFonts w:ascii="Times New Roman" w:eastAsia="標楷體" w:hAnsi="Times New Roman" w:cs="Times New Roman" w:hint="eastAsia"/>
        </w:rPr>
        <w:t>的有效方法。</w:t>
      </w:r>
      <w:proofErr w:type="spellStart"/>
      <w:r w:rsidRPr="00D90DD7">
        <w:rPr>
          <w:rFonts w:ascii="Times New Roman" w:eastAsia="標楷體" w:hAnsi="Times New Roman" w:cs="Times New Roman" w:hint="eastAsia"/>
        </w:rPr>
        <w:t>Hernandonine</w:t>
      </w:r>
      <w:proofErr w:type="spellEnd"/>
      <w:r w:rsidRPr="00D90DD7">
        <w:rPr>
          <w:rFonts w:ascii="Times New Roman" w:eastAsia="標楷體" w:hAnsi="Times New Roman" w:cs="Times New Roman" w:hint="eastAsia"/>
        </w:rPr>
        <w:t xml:space="preserve"> </w:t>
      </w:r>
      <w:r w:rsidRPr="00D90DD7">
        <w:rPr>
          <w:rFonts w:ascii="Times New Roman" w:eastAsia="標楷體" w:hAnsi="Times New Roman" w:cs="Times New Roman" w:hint="eastAsia"/>
        </w:rPr>
        <w:t>是一種從</w:t>
      </w:r>
      <w:r w:rsidRPr="00D90DD7">
        <w:rPr>
          <w:rFonts w:ascii="Times New Roman" w:eastAsia="標楷體" w:hAnsi="Times New Roman" w:cs="Times New Roman" w:hint="eastAsia"/>
        </w:rPr>
        <w:t xml:space="preserve"> </w:t>
      </w:r>
      <w:proofErr w:type="spellStart"/>
      <w:r w:rsidRPr="00D90DD7">
        <w:rPr>
          <w:rFonts w:ascii="Times New Roman" w:eastAsia="標楷體" w:hAnsi="Times New Roman" w:cs="Times New Roman" w:hint="eastAsia"/>
          <w:i/>
          <w:iCs/>
        </w:rPr>
        <w:t>Hernandia</w:t>
      </w:r>
      <w:proofErr w:type="spellEnd"/>
      <w:r w:rsidRPr="00D90DD7">
        <w:rPr>
          <w:rFonts w:ascii="Times New Roman" w:eastAsia="標楷體" w:hAnsi="Times New Roman" w:cs="Times New Roman" w:hint="eastAsia"/>
          <w:i/>
          <w:iCs/>
        </w:rPr>
        <w:t xml:space="preserve"> </w:t>
      </w:r>
      <w:proofErr w:type="spellStart"/>
      <w:r w:rsidRPr="00D90DD7">
        <w:rPr>
          <w:rFonts w:ascii="Times New Roman" w:eastAsia="標楷體" w:hAnsi="Times New Roman" w:cs="Times New Roman" w:hint="eastAsia"/>
          <w:i/>
          <w:iCs/>
        </w:rPr>
        <w:t>nymphaeifolia</w:t>
      </w:r>
      <w:proofErr w:type="spellEnd"/>
      <w:r w:rsidRPr="00D90DD7">
        <w:rPr>
          <w:rFonts w:ascii="Times New Roman" w:eastAsia="標楷體" w:hAnsi="Times New Roman" w:cs="Times New Roman" w:hint="eastAsia"/>
        </w:rPr>
        <w:t>中提取的生物鹼，已被證明具有多種生物活性，包括抗發炎、抗人類免疫缺陷病毒</w:t>
      </w:r>
      <w:r w:rsidRPr="00D90DD7">
        <w:rPr>
          <w:rFonts w:ascii="Times New Roman" w:eastAsia="標楷體" w:hAnsi="Times New Roman" w:cs="Times New Roman" w:hint="eastAsia"/>
        </w:rPr>
        <w:t>1</w:t>
      </w:r>
      <w:r w:rsidRPr="00D90DD7">
        <w:rPr>
          <w:rFonts w:ascii="Times New Roman" w:eastAsia="標楷體" w:hAnsi="Times New Roman" w:cs="Times New Roman" w:hint="eastAsia"/>
        </w:rPr>
        <w:t>型</w:t>
      </w:r>
      <w:r w:rsidRPr="00D90DD7">
        <w:rPr>
          <w:rFonts w:ascii="Times New Roman" w:eastAsia="標楷體" w:hAnsi="Times New Roman" w:cs="Times New Roman" w:hint="eastAsia"/>
        </w:rPr>
        <w:t xml:space="preserve"> (HIV-1) </w:t>
      </w:r>
      <w:r w:rsidRPr="00D90DD7">
        <w:rPr>
          <w:rFonts w:ascii="Times New Roman" w:eastAsia="標楷體" w:hAnsi="Times New Roman" w:cs="Times New Roman" w:hint="eastAsia"/>
        </w:rPr>
        <w:t>和抗癌等作用。先前的研究表明，</w:t>
      </w:r>
      <w:proofErr w:type="spellStart"/>
      <w:r w:rsidRPr="00D90DD7">
        <w:rPr>
          <w:rFonts w:ascii="Times New Roman" w:eastAsia="標楷體" w:hAnsi="Times New Roman" w:cs="Times New Roman" w:hint="eastAsia"/>
        </w:rPr>
        <w:t>Hernandonine</w:t>
      </w:r>
      <w:proofErr w:type="spellEnd"/>
      <w:r w:rsidRPr="00D90DD7">
        <w:rPr>
          <w:rFonts w:ascii="Times New Roman" w:eastAsia="標楷體" w:hAnsi="Times New Roman" w:cs="Times New Roman" w:hint="eastAsia"/>
        </w:rPr>
        <w:t xml:space="preserve"> </w:t>
      </w:r>
      <w:r w:rsidRPr="00D90DD7">
        <w:rPr>
          <w:rFonts w:ascii="Times New Roman" w:eastAsia="標楷體" w:hAnsi="Times New Roman" w:cs="Times New Roman" w:hint="eastAsia"/>
        </w:rPr>
        <w:t>可以抑制多種實體腫瘤細胞株（包括子宮頸癌、結腸癌、口腔癌和肺腺癌</w:t>
      </w:r>
      <w:r>
        <w:rPr>
          <w:rFonts w:ascii="Times New Roman" w:eastAsia="標楷體" w:hAnsi="Times New Roman" w:cs="Times New Roman" w:hint="eastAsia"/>
        </w:rPr>
        <w:t>）</w:t>
      </w:r>
      <w:r w:rsidRPr="00D90DD7">
        <w:rPr>
          <w:rFonts w:ascii="Times New Roman" w:eastAsia="標楷體" w:hAnsi="Times New Roman" w:cs="Times New Roman" w:hint="eastAsia"/>
        </w:rPr>
        <w:t>的增殖，而不會影響正常人類細胞株。然而，</w:t>
      </w:r>
      <w:proofErr w:type="spellStart"/>
      <w:r w:rsidRPr="00D90DD7">
        <w:rPr>
          <w:rFonts w:ascii="Times New Roman" w:eastAsia="標楷體" w:hAnsi="Times New Roman" w:cs="Times New Roman" w:hint="eastAsia"/>
        </w:rPr>
        <w:t>Hernandonine</w:t>
      </w:r>
      <w:proofErr w:type="spellEnd"/>
      <w:r w:rsidRPr="00D90DD7">
        <w:rPr>
          <w:rFonts w:ascii="Times New Roman" w:eastAsia="標楷體" w:hAnsi="Times New Roman" w:cs="Times New Roman" w:hint="eastAsia"/>
        </w:rPr>
        <w:t>對</w:t>
      </w:r>
      <w:r>
        <w:rPr>
          <w:rFonts w:ascii="Times New Roman" w:eastAsia="標楷體" w:hAnsi="Times New Roman" w:cs="Times New Roman" w:hint="eastAsia"/>
        </w:rPr>
        <w:t>肝癌細胞</w:t>
      </w:r>
      <w:r w:rsidRPr="00D90DD7">
        <w:rPr>
          <w:rFonts w:ascii="Times New Roman" w:eastAsia="標楷體" w:hAnsi="Times New Roman" w:cs="Times New Roman" w:hint="eastAsia"/>
        </w:rPr>
        <w:t>的作用及其潛在機制尚不清楚。</w:t>
      </w:r>
    </w:p>
    <w:p w14:paraId="759349B1" w14:textId="77777777" w:rsidR="00D90DD7" w:rsidRDefault="00D90DD7" w:rsidP="00DC5660">
      <w:pPr>
        <w:snapToGrid w:val="0"/>
        <w:ind w:firstLineChars="236" w:firstLine="566"/>
        <w:jc w:val="both"/>
        <w:rPr>
          <w:rFonts w:ascii="Times New Roman" w:eastAsia="標楷體" w:hAnsi="Times New Roman" w:cs="Times New Roman"/>
        </w:rPr>
      </w:pPr>
    </w:p>
    <w:p w14:paraId="5EC40350" w14:textId="77777777" w:rsidR="008025C0" w:rsidRPr="004A56CA" w:rsidRDefault="008025C0" w:rsidP="008025C0">
      <w:pPr>
        <w:snapToGrid w:val="0"/>
        <w:jc w:val="both"/>
        <w:rPr>
          <w:rFonts w:ascii="Times New Roman" w:eastAsia="標楷體" w:hAnsi="Times New Roman" w:cs="Times New Roman"/>
          <w:b/>
        </w:rPr>
      </w:pPr>
      <w:r w:rsidRPr="004A56CA">
        <w:rPr>
          <w:rFonts w:ascii="Times New Roman" w:eastAsia="標楷體" w:hAnsi="Times New Roman" w:cs="Times New Roman"/>
          <w:b/>
        </w:rPr>
        <w:t>解決問題：</w:t>
      </w:r>
    </w:p>
    <w:p w14:paraId="20C0073B" w14:textId="2D8C1274" w:rsidR="008025C0" w:rsidRPr="00D90DD7" w:rsidRDefault="0021303D" w:rsidP="00D90DD7">
      <w:pPr>
        <w:snapToGrid w:val="0"/>
        <w:ind w:firstLineChars="236" w:firstLine="566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王士維</w:t>
      </w:r>
      <w:r w:rsidR="00176B66" w:rsidRPr="004A56CA">
        <w:rPr>
          <w:rFonts w:ascii="Times New Roman" w:eastAsia="標楷體" w:hAnsi="Times New Roman" w:cs="Times New Roman"/>
        </w:rPr>
        <w:t>教授團隊</w:t>
      </w:r>
      <w:r>
        <w:rPr>
          <w:rFonts w:ascii="Times New Roman" w:eastAsia="標楷體" w:hAnsi="Times New Roman" w:cs="Times New Roman" w:hint="eastAsia"/>
        </w:rPr>
        <w:t>首先利用</w:t>
      </w:r>
      <w:r w:rsidR="00D90DD7" w:rsidRPr="00D90DD7">
        <w:rPr>
          <w:rFonts w:ascii="Times New Roman" w:eastAsia="標楷體" w:hAnsi="Times New Roman" w:cs="Times New Roman" w:hint="eastAsia"/>
        </w:rPr>
        <w:t>使用三種人類肝細胞癌細胞株</w:t>
      </w:r>
      <w:r w:rsidR="00D90DD7" w:rsidRPr="00D90DD7">
        <w:rPr>
          <w:rFonts w:ascii="Times New Roman" w:eastAsia="標楷體" w:hAnsi="Times New Roman" w:cs="Times New Roman" w:hint="eastAsia"/>
        </w:rPr>
        <w:t xml:space="preserve"> (SK-Hep-1</w:t>
      </w:r>
      <w:r w:rsidR="00D90DD7" w:rsidRPr="00D90DD7">
        <w:rPr>
          <w:rFonts w:ascii="Times New Roman" w:eastAsia="標楷體" w:hAnsi="Times New Roman" w:cs="Times New Roman" w:hint="eastAsia"/>
        </w:rPr>
        <w:t>、</w:t>
      </w:r>
      <w:r w:rsidR="00D90DD7" w:rsidRPr="00D90DD7">
        <w:rPr>
          <w:rFonts w:ascii="Times New Roman" w:eastAsia="標楷體" w:hAnsi="Times New Roman" w:cs="Times New Roman" w:hint="eastAsia"/>
        </w:rPr>
        <w:t xml:space="preserve">HA22T/VHG </w:t>
      </w:r>
      <w:r w:rsidR="00D90DD7" w:rsidRPr="00D90DD7">
        <w:rPr>
          <w:rFonts w:ascii="Times New Roman" w:eastAsia="標楷體" w:hAnsi="Times New Roman" w:cs="Times New Roman" w:hint="eastAsia"/>
        </w:rPr>
        <w:t>和</w:t>
      </w:r>
      <w:r w:rsidR="00D90DD7" w:rsidRPr="00D90DD7">
        <w:rPr>
          <w:rFonts w:ascii="Times New Roman" w:eastAsia="標楷體" w:hAnsi="Times New Roman" w:cs="Times New Roman" w:hint="eastAsia"/>
        </w:rPr>
        <w:t xml:space="preserve"> HuH</w:t>
      </w:r>
      <w:r w:rsidR="007655A3">
        <w:rPr>
          <w:rFonts w:ascii="Times New Roman" w:eastAsia="標楷體" w:hAnsi="Times New Roman" w:cs="Times New Roman" w:hint="eastAsia"/>
        </w:rPr>
        <w:t>-</w:t>
      </w:r>
      <w:r w:rsidR="00D90DD7" w:rsidRPr="00D90DD7">
        <w:rPr>
          <w:rFonts w:ascii="Times New Roman" w:eastAsia="標楷體" w:hAnsi="Times New Roman" w:cs="Times New Roman" w:hint="eastAsia"/>
        </w:rPr>
        <w:t>7)</w:t>
      </w:r>
      <w:r w:rsidR="00D90DD7" w:rsidRPr="00D90DD7">
        <w:rPr>
          <w:rFonts w:ascii="Times New Roman" w:eastAsia="標楷體" w:hAnsi="Times New Roman" w:cs="Times New Roman" w:hint="eastAsia"/>
        </w:rPr>
        <w:t>評估</w:t>
      </w:r>
      <w:r w:rsidR="00D90DD7" w:rsidRPr="00D90DD7">
        <w:rPr>
          <w:rFonts w:ascii="Times New Roman" w:eastAsia="標楷體" w:hAnsi="Times New Roman" w:cs="Times New Roman" w:hint="eastAsia"/>
        </w:rPr>
        <w:t xml:space="preserve"> </w:t>
      </w:r>
      <w:proofErr w:type="spellStart"/>
      <w:r w:rsidR="00D90DD7" w:rsidRPr="00D90DD7">
        <w:rPr>
          <w:rFonts w:ascii="Times New Roman" w:eastAsia="標楷體" w:hAnsi="Times New Roman" w:cs="Times New Roman" w:hint="eastAsia"/>
        </w:rPr>
        <w:t>Hernandonine</w:t>
      </w:r>
      <w:proofErr w:type="spellEnd"/>
      <w:r w:rsidR="00D90DD7" w:rsidRPr="00D90DD7">
        <w:rPr>
          <w:rFonts w:ascii="Times New Roman" w:eastAsia="標楷體" w:hAnsi="Times New Roman" w:cs="Times New Roman" w:hint="eastAsia"/>
        </w:rPr>
        <w:t xml:space="preserve"> </w:t>
      </w:r>
      <w:r w:rsidR="00D90DD7" w:rsidRPr="00D90DD7">
        <w:rPr>
          <w:rFonts w:ascii="Times New Roman" w:eastAsia="標楷體" w:hAnsi="Times New Roman" w:cs="Times New Roman" w:hint="eastAsia"/>
        </w:rPr>
        <w:t>對</w:t>
      </w:r>
      <w:r w:rsidR="00D90DD7" w:rsidRPr="00D90DD7">
        <w:rPr>
          <w:rFonts w:ascii="Times New Roman" w:eastAsia="標楷體" w:hAnsi="Times New Roman" w:cs="Times New Roman" w:hint="eastAsia"/>
        </w:rPr>
        <w:t xml:space="preserve"> HCC </w:t>
      </w:r>
      <w:r w:rsidR="00D90DD7" w:rsidRPr="00D90DD7">
        <w:rPr>
          <w:rFonts w:ascii="Times New Roman" w:eastAsia="標楷體" w:hAnsi="Times New Roman" w:cs="Times New Roman" w:hint="eastAsia"/>
        </w:rPr>
        <w:t>生長的影響。實驗結果顯示，</w:t>
      </w:r>
      <w:proofErr w:type="spellStart"/>
      <w:r w:rsidR="00D90DD7" w:rsidRPr="00D90DD7">
        <w:rPr>
          <w:rFonts w:ascii="Times New Roman" w:eastAsia="標楷體" w:hAnsi="Times New Roman" w:cs="Times New Roman" w:hint="eastAsia"/>
        </w:rPr>
        <w:t>Hernandonine</w:t>
      </w:r>
      <w:proofErr w:type="spellEnd"/>
      <w:r w:rsidR="00D90DD7" w:rsidRPr="00D90DD7">
        <w:rPr>
          <w:rFonts w:ascii="Times New Roman" w:eastAsia="標楷體" w:hAnsi="Times New Roman" w:cs="Times New Roman" w:hint="eastAsia"/>
        </w:rPr>
        <w:t xml:space="preserve"> </w:t>
      </w:r>
      <w:r w:rsidR="00D90DD7" w:rsidRPr="00D90DD7">
        <w:rPr>
          <w:rFonts w:ascii="Times New Roman" w:eastAsia="標楷體" w:hAnsi="Times New Roman" w:cs="Times New Roman" w:hint="eastAsia"/>
        </w:rPr>
        <w:t>可抑制</w:t>
      </w:r>
      <w:r w:rsidR="00D90DD7" w:rsidRPr="00D90DD7">
        <w:rPr>
          <w:rFonts w:ascii="Times New Roman" w:eastAsia="標楷體" w:hAnsi="Times New Roman" w:cs="Times New Roman" w:hint="eastAsia"/>
        </w:rPr>
        <w:t xml:space="preserve"> HCC </w:t>
      </w:r>
      <w:r w:rsidR="00D90DD7" w:rsidRPr="00D90DD7">
        <w:rPr>
          <w:rFonts w:ascii="Times New Roman" w:eastAsia="標楷體" w:hAnsi="Times New Roman" w:cs="Times New Roman" w:hint="eastAsia"/>
        </w:rPr>
        <w:t>細胞的生長，並誘導細胞</w:t>
      </w:r>
      <w:proofErr w:type="gramStart"/>
      <w:r w:rsidR="00D90DD7" w:rsidRPr="00D90DD7">
        <w:rPr>
          <w:rFonts w:ascii="Times New Roman" w:eastAsia="標楷體" w:hAnsi="Times New Roman" w:cs="Times New Roman" w:hint="eastAsia"/>
        </w:rPr>
        <w:t>凋亡和自</w:t>
      </w:r>
      <w:proofErr w:type="gramEnd"/>
      <w:r w:rsidR="00D90DD7" w:rsidRPr="00D90DD7">
        <w:rPr>
          <w:rFonts w:ascii="Times New Roman" w:eastAsia="標楷體" w:hAnsi="Times New Roman" w:cs="Times New Roman" w:hint="eastAsia"/>
        </w:rPr>
        <w:t>噬</w:t>
      </w:r>
      <w:r w:rsidR="007655A3">
        <w:rPr>
          <w:rFonts w:ascii="Times New Roman" w:eastAsia="標楷體" w:hAnsi="Times New Roman" w:cs="Times New Roman" w:hint="eastAsia"/>
        </w:rPr>
        <w:t>；且</w:t>
      </w:r>
      <w:proofErr w:type="spellStart"/>
      <w:r w:rsidR="007655A3">
        <w:rPr>
          <w:rFonts w:ascii="Times New Roman" w:eastAsia="標楷體" w:hAnsi="Times New Roman" w:cs="Times New Roman" w:hint="eastAsia"/>
        </w:rPr>
        <w:t>He</w:t>
      </w:r>
      <w:r w:rsidR="007655A3">
        <w:rPr>
          <w:rFonts w:ascii="Times New Roman" w:eastAsia="標楷體" w:hAnsi="Times New Roman" w:cs="Times New Roman"/>
        </w:rPr>
        <w:t>rnandonine</w:t>
      </w:r>
      <w:proofErr w:type="spellEnd"/>
      <w:r w:rsidR="007655A3">
        <w:rPr>
          <w:rFonts w:ascii="Times New Roman" w:eastAsia="標楷體" w:hAnsi="Times New Roman" w:cs="Times New Roman" w:hint="eastAsia"/>
        </w:rPr>
        <w:t>是透過引起細胞自噬進一步是</w:t>
      </w:r>
      <w:proofErr w:type="gramStart"/>
      <w:r w:rsidR="007655A3">
        <w:rPr>
          <w:rFonts w:ascii="Times New Roman" w:eastAsia="標楷體" w:hAnsi="Times New Roman" w:cs="Times New Roman" w:hint="eastAsia"/>
        </w:rPr>
        <w:t>誘導肝</w:t>
      </w:r>
      <w:proofErr w:type="gramEnd"/>
      <w:r w:rsidR="007655A3">
        <w:rPr>
          <w:rFonts w:ascii="Times New Roman" w:eastAsia="標楷體" w:hAnsi="Times New Roman" w:cs="Times New Roman" w:hint="eastAsia"/>
        </w:rPr>
        <w:t>細胞癌細胞產生細胞凋亡。透過</w:t>
      </w:r>
      <w:r w:rsidR="007655A3">
        <w:rPr>
          <w:rFonts w:ascii="Times New Roman" w:eastAsia="標楷體" w:hAnsi="Times New Roman" w:cs="Times New Roman" w:hint="eastAsia"/>
        </w:rPr>
        <w:t>RNA</w:t>
      </w:r>
      <w:r w:rsidR="007655A3">
        <w:rPr>
          <w:rFonts w:ascii="Times New Roman" w:eastAsia="標楷體" w:hAnsi="Times New Roman" w:cs="Times New Roman" w:hint="eastAsia"/>
        </w:rPr>
        <w:t>次世代定序分析，更是進一步發現</w:t>
      </w:r>
      <w:proofErr w:type="spellStart"/>
      <w:r w:rsidR="007655A3">
        <w:rPr>
          <w:rFonts w:ascii="Times New Roman" w:eastAsia="標楷體" w:hAnsi="Times New Roman" w:cs="Times New Roman" w:hint="eastAsia"/>
        </w:rPr>
        <w:t>He</w:t>
      </w:r>
      <w:r w:rsidR="007655A3">
        <w:rPr>
          <w:rFonts w:ascii="Times New Roman" w:eastAsia="標楷體" w:hAnsi="Times New Roman" w:cs="Times New Roman"/>
        </w:rPr>
        <w:t>rnandonine</w:t>
      </w:r>
      <w:proofErr w:type="spellEnd"/>
      <w:r w:rsidR="007655A3">
        <w:rPr>
          <w:rFonts w:ascii="Times New Roman" w:eastAsia="標楷體" w:hAnsi="Times New Roman" w:cs="Times New Roman" w:hint="eastAsia"/>
        </w:rPr>
        <w:t>會影響</w:t>
      </w:r>
      <w:r w:rsidR="007655A3">
        <w:rPr>
          <w:rFonts w:ascii="Times New Roman" w:eastAsia="標楷體" w:hAnsi="Times New Roman" w:cs="Times New Roman" w:hint="eastAsia"/>
        </w:rPr>
        <w:t>p</w:t>
      </w:r>
      <w:r w:rsidR="007655A3">
        <w:rPr>
          <w:rFonts w:ascii="Times New Roman" w:eastAsia="標楷體" w:hAnsi="Times New Roman" w:cs="Times New Roman"/>
        </w:rPr>
        <w:t>53</w:t>
      </w:r>
      <w:r w:rsidR="007655A3">
        <w:rPr>
          <w:rFonts w:ascii="Times New Roman" w:eastAsia="標楷體" w:hAnsi="Times New Roman" w:cs="Times New Roman" w:hint="eastAsia"/>
        </w:rPr>
        <w:t>和</w:t>
      </w:r>
      <w:r w:rsidR="007655A3">
        <w:rPr>
          <w:rFonts w:ascii="Times New Roman" w:eastAsia="標楷體" w:hAnsi="Times New Roman" w:cs="Times New Roman" w:hint="eastAsia"/>
        </w:rPr>
        <w:t>Hippo</w:t>
      </w:r>
      <w:r w:rsidR="007655A3">
        <w:rPr>
          <w:rFonts w:ascii="Times New Roman" w:eastAsia="標楷體" w:hAnsi="Times New Roman" w:cs="Times New Roman" w:hint="eastAsia"/>
        </w:rPr>
        <w:t>訊息傳遞路經之相關</w:t>
      </w:r>
      <w:r w:rsidR="007655A3">
        <w:rPr>
          <w:rFonts w:ascii="Times New Roman" w:eastAsia="標楷體" w:hAnsi="Times New Roman" w:cs="Times New Roman" w:hint="eastAsia"/>
        </w:rPr>
        <w:t>mRNA</w:t>
      </w:r>
      <w:r w:rsidR="007655A3">
        <w:rPr>
          <w:rFonts w:ascii="Times New Roman" w:eastAsia="標楷體" w:hAnsi="Times New Roman" w:cs="Times New Roman" w:hint="eastAsia"/>
        </w:rPr>
        <w:t>表現量。同時</w:t>
      </w:r>
      <w:r w:rsidR="007655A3" w:rsidRPr="00D90DD7">
        <w:rPr>
          <w:rFonts w:ascii="Times New Roman" w:eastAsia="標楷體" w:hAnsi="Times New Roman" w:cs="Times New Roman" w:hint="eastAsia"/>
        </w:rPr>
        <w:t>，</w:t>
      </w:r>
      <w:proofErr w:type="spellStart"/>
      <w:r w:rsidR="007655A3" w:rsidRPr="00D90DD7">
        <w:rPr>
          <w:rFonts w:ascii="Times New Roman" w:eastAsia="標楷體" w:hAnsi="Times New Roman" w:cs="Times New Roman" w:hint="eastAsia"/>
        </w:rPr>
        <w:t>Hernandonine</w:t>
      </w:r>
      <w:proofErr w:type="spellEnd"/>
      <w:r w:rsidR="007655A3" w:rsidRPr="00D90DD7">
        <w:rPr>
          <w:rFonts w:ascii="Times New Roman" w:eastAsia="標楷體" w:hAnsi="Times New Roman" w:cs="Times New Roman" w:hint="eastAsia"/>
        </w:rPr>
        <w:t xml:space="preserve"> </w:t>
      </w:r>
      <w:r w:rsidR="007655A3" w:rsidRPr="00D90DD7">
        <w:rPr>
          <w:rFonts w:ascii="Times New Roman" w:eastAsia="標楷體" w:hAnsi="Times New Roman" w:cs="Times New Roman" w:hint="eastAsia"/>
        </w:rPr>
        <w:t>透過誘導</w:t>
      </w:r>
      <w:r w:rsidR="007655A3" w:rsidRPr="00D90DD7">
        <w:rPr>
          <w:rFonts w:ascii="Times New Roman" w:eastAsia="標楷體" w:hAnsi="Times New Roman" w:cs="Times New Roman" w:hint="eastAsia"/>
        </w:rPr>
        <w:t>DNA</w:t>
      </w:r>
      <w:r w:rsidR="007655A3" w:rsidRPr="00D90DD7">
        <w:rPr>
          <w:rFonts w:ascii="Times New Roman" w:eastAsia="標楷體" w:hAnsi="Times New Roman" w:cs="Times New Roman" w:hint="eastAsia"/>
        </w:rPr>
        <w:t>損傷，活化</w:t>
      </w:r>
      <w:r w:rsidR="007655A3" w:rsidRPr="00D90DD7">
        <w:rPr>
          <w:rFonts w:ascii="Times New Roman" w:eastAsia="標楷體" w:hAnsi="Times New Roman" w:cs="Times New Roman" w:hint="eastAsia"/>
        </w:rPr>
        <w:t xml:space="preserve"> p53 </w:t>
      </w:r>
      <w:r w:rsidR="007655A3">
        <w:rPr>
          <w:rFonts w:ascii="Times New Roman" w:eastAsia="標楷體" w:hAnsi="Times New Roman" w:cs="Times New Roman" w:hint="eastAsia"/>
        </w:rPr>
        <w:t>訊息傳遞路徑</w:t>
      </w:r>
      <w:r w:rsidR="007655A3" w:rsidRPr="00D90DD7">
        <w:rPr>
          <w:rFonts w:ascii="Times New Roman" w:eastAsia="標楷體" w:hAnsi="Times New Roman" w:cs="Times New Roman" w:hint="eastAsia"/>
        </w:rPr>
        <w:t>進而啟動細胞自噬，最終導致細胞死亡。</w:t>
      </w:r>
      <w:r w:rsidR="007655A3">
        <w:rPr>
          <w:rFonts w:ascii="Times New Roman" w:eastAsia="標楷體" w:hAnsi="Times New Roman" w:cs="Times New Roman" w:hint="eastAsia"/>
        </w:rPr>
        <w:t>而</w:t>
      </w:r>
      <w:proofErr w:type="spellStart"/>
      <w:r w:rsidR="007655A3">
        <w:rPr>
          <w:rFonts w:ascii="Times New Roman" w:eastAsia="標楷體" w:hAnsi="Times New Roman" w:cs="Times New Roman" w:hint="eastAsia"/>
        </w:rPr>
        <w:t>He</w:t>
      </w:r>
      <w:r w:rsidR="007655A3">
        <w:rPr>
          <w:rFonts w:ascii="Times New Roman" w:eastAsia="標楷體" w:hAnsi="Times New Roman" w:cs="Times New Roman"/>
        </w:rPr>
        <w:t>rnandonine</w:t>
      </w:r>
      <w:proofErr w:type="spellEnd"/>
      <w:r w:rsidR="007655A3">
        <w:rPr>
          <w:rFonts w:ascii="Times New Roman" w:eastAsia="標楷體" w:hAnsi="Times New Roman" w:cs="Times New Roman" w:hint="eastAsia"/>
        </w:rPr>
        <w:t>導</w:t>
      </w:r>
      <w:r w:rsidR="00D90DD7" w:rsidRPr="00D90DD7">
        <w:rPr>
          <w:rFonts w:ascii="Times New Roman" w:eastAsia="標楷體" w:hAnsi="Times New Roman" w:cs="Times New Roman" w:hint="eastAsia"/>
        </w:rPr>
        <w:t>致</w:t>
      </w:r>
      <w:r w:rsidR="007655A3">
        <w:rPr>
          <w:rFonts w:ascii="Times New Roman" w:eastAsia="標楷體" w:hAnsi="Times New Roman" w:cs="Times New Roman" w:hint="eastAsia"/>
        </w:rPr>
        <w:t>的</w:t>
      </w:r>
      <w:r w:rsidR="00D90DD7" w:rsidRPr="00D90DD7">
        <w:rPr>
          <w:rFonts w:ascii="Times New Roman" w:eastAsia="標楷體" w:hAnsi="Times New Roman" w:cs="Times New Roman" w:hint="eastAsia"/>
        </w:rPr>
        <w:t xml:space="preserve"> YAP </w:t>
      </w:r>
      <w:r w:rsidR="00D90DD7" w:rsidRPr="00D90DD7">
        <w:rPr>
          <w:rFonts w:ascii="Times New Roman" w:eastAsia="標楷體" w:hAnsi="Times New Roman" w:cs="Times New Roman" w:hint="eastAsia"/>
        </w:rPr>
        <w:t>蛋白表現量上升</w:t>
      </w:r>
      <w:r w:rsidR="007655A3">
        <w:rPr>
          <w:rFonts w:ascii="Times New Roman" w:eastAsia="標楷體" w:hAnsi="Times New Roman" w:cs="Times New Roman" w:hint="eastAsia"/>
        </w:rPr>
        <w:t>，則是</w:t>
      </w:r>
      <w:r w:rsidR="00D90DD7" w:rsidRPr="00D90DD7">
        <w:rPr>
          <w:rFonts w:ascii="Times New Roman" w:eastAsia="標楷體" w:hAnsi="Times New Roman" w:cs="Times New Roman" w:hint="eastAsia"/>
        </w:rPr>
        <w:t>對</w:t>
      </w:r>
      <w:proofErr w:type="spellStart"/>
      <w:r w:rsidR="00D90DD7" w:rsidRPr="00D90DD7">
        <w:rPr>
          <w:rFonts w:ascii="Times New Roman" w:eastAsia="標楷體" w:hAnsi="Times New Roman" w:cs="Times New Roman" w:hint="eastAsia"/>
        </w:rPr>
        <w:t>Hernandonine</w:t>
      </w:r>
      <w:proofErr w:type="spellEnd"/>
      <w:r w:rsidR="00D90DD7" w:rsidRPr="00D90DD7">
        <w:rPr>
          <w:rFonts w:ascii="Times New Roman" w:eastAsia="標楷體" w:hAnsi="Times New Roman" w:cs="Times New Roman" w:hint="eastAsia"/>
        </w:rPr>
        <w:t>誘導的細胞</w:t>
      </w:r>
      <w:proofErr w:type="gramStart"/>
      <w:r w:rsidR="00D90DD7" w:rsidRPr="00D90DD7">
        <w:rPr>
          <w:rFonts w:ascii="Times New Roman" w:eastAsia="標楷體" w:hAnsi="Times New Roman" w:cs="Times New Roman" w:hint="eastAsia"/>
        </w:rPr>
        <w:t>自噬性死亡</w:t>
      </w:r>
      <w:proofErr w:type="gramEnd"/>
      <w:r w:rsidR="00D90DD7" w:rsidRPr="00D90DD7">
        <w:rPr>
          <w:rFonts w:ascii="Times New Roman" w:eastAsia="標楷體" w:hAnsi="Times New Roman" w:cs="Times New Roman" w:hint="eastAsia"/>
        </w:rPr>
        <w:t>具有細胞保護作用。最後，本研究利用</w:t>
      </w:r>
      <w:proofErr w:type="gramStart"/>
      <w:r w:rsidR="00D90DD7" w:rsidRPr="00D90DD7">
        <w:rPr>
          <w:rFonts w:ascii="Times New Roman" w:eastAsia="標楷體" w:hAnsi="Times New Roman" w:cs="Times New Roman" w:hint="eastAsia"/>
        </w:rPr>
        <w:t>斑馬魚異種</w:t>
      </w:r>
      <w:proofErr w:type="gramEnd"/>
      <w:r w:rsidR="00D90DD7" w:rsidRPr="00D90DD7">
        <w:rPr>
          <w:rFonts w:ascii="Times New Roman" w:eastAsia="標楷體" w:hAnsi="Times New Roman" w:cs="Times New Roman" w:hint="eastAsia"/>
        </w:rPr>
        <w:t>移植模型，在體內驗證</w:t>
      </w:r>
      <w:proofErr w:type="spellStart"/>
      <w:r w:rsidR="00D90DD7" w:rsidRPr="00D90DD7">
        <w:rPr>
          <w:rFonts w:ascii="Times New Roman" w:eastAsia="標楷體" w:hAnsi="Times New Roman" w:cs="Times New Roman" w:hint="eastAsia"/>
        </w:rPr>
        <w:t>Hernandonine</w:t>
      </w:r>
      <w:proofErr w:type="spellEnd"/>
      <w:r w:rsidR="00D90DD7" w:rsidRPr="00D90DD7">
        <w:rPr>
          <w:rFonts w:ascii="Times New Roman" w:eastAsia="標楷體" w:hAnsi="Times New Roman" w:cs="Times New Roman" w:hint="eastAsia"/>
        </w:rPr>
        <w:t>對</w:t>
      </w:r>
      <w:r w:rsidR="00D90DD7" w:rsidRPr="00D90DD7">
        <w:rPr>
          <w:rFonts w:ascii="Times New Roman" w:eastAsia="標楷體" w:hAnsi="Times New Roman" w:cs="Times New Roman" w:hint="eastAsia"/>
        </w:rPr>
        <w:t>HCC</w:t>
      </w:r>
      <w:r w:rsidR="00D90DD7" w:rsidRPr="00D90DD7">
        <w:rPr>
          <w:rFonts w:ascii="Times New Roman" w:eastAsia="標楷體" w:hAnsi="Times New Roman" w:cs="Times New Roman" w:hint="eastAsia"/>
        </w:rPr>
        <w:t>的抑制效果，結果顯示，</w:t>
      </w:r>
      <w:proofErr w:type="spellStart"/>
      <w:r w:rsidR="00D90DD7" w:rsidRPr="00D90DD7">
        <w:rPr>
          <w:rFonts w:ascii="Times New Roman" w:eastAsia="標楷體" w:hAnsi="Times New Roman" w:cs="Times New Roman" w:hint="eastAsia"/>
        </w:rPr>
        <w:t>Hernandonine</w:t>
      </w:r>
      <w:proofErr w:type="spellEnd"/>
      <w:r w:rsidR="00D90DD7" w:rsidRPr="00D90DD7">
        <w:rPr>
          <w:rFonts w:ascii="Times New Roman" w:eastAsia="標楷體" w:hAnsi="Times New Roman" w:cs="Times New Roman" w:hint="eastAsia"/>
        </w:rPr>
        <w:t>能有效抑制腫瘤生長。本研究闡明了</w:t>
      </w:r>
      <w:proofErr w:type="spellStart"/>
      <w:r w:rsidR="00D90DD7" w:rsidRPr="00D90DD7">
        <w:rPr>
          <w:rFonts w:ascii="Times New Roman" w:eastAsia="標楷體" w:hAnsi="Times New Roman" w:cs="Times New Roman" w:hint="eastAsia"/>
        </w:rPr>
        <w:t>Hernandonine</w:t>
      </w:r>
      <w:proofErr w:type="spellEnd"/>
      <w:proofErr w:type="gramStart"/>
      <w:r w:rsidR="00D90DD7" w:rsidRPr="00D90DD7">
        <w:rPr>
          <w:rFonts w:ascii="Times New Roman" w:eastAsia="標楷體" w:hAnsi="Times New Roman" w:cs="Times New Roman" w:hint="eastAsia"/>
        </w:rPr>
        <w:t>抑制肝</w:t>
      </w:r>
      <w:proofErr w:type="gramEnd"/>
      <w:r w:rsidR="00D90DD7" w:rsidRPr="00D90DD7">
        <w:rPr>
          <w:rFonts w:ascii="Times New Roman" w:eastAsia="標楷體" w:hAnsi="Times New Roman" w:cs="Times New Roman" w:hint="eastAsia"/>
        </w:rPr>
        <w:t>細胞癌生長和轉移的潛在機制，並為開發新的</w:t>
      </w:r>
      <w:r w:rsidR="00D90DD7" w:rsidRPr="00D90DD7">
        <w:rPr>
          <w:rFonts w:ascii="Times New Roman" w:eastAsia="標楷體" w:hAnsi="Times New Roman" w:cs="Times New Roman" w:hint="eastAsia"/>
        </w:rPr>
        <w:t xml:space="preserve"> HCC </w:t>
      </w:r>
      <w:r w:rsidR="00D90DD7" w:rsidRPr="00D90DD7">
        <w:rPr>
          <w:rFonts w:ascii="Times New Roman" w:eastAsia="標楷體" w:hAnsi="Times New Roman" w:cs="Times New Roman" w:hint="eastAsia"/>
        </w:rPr>
        <w:t>治療策略提供了新的方向。</w:t>
      </w:r>
    </w:p>
    <w:p w14:paraId="01E233E2" w14:textId="77777777" w:rsidR="000A557A" w:rsidRDefault="000A557A" w:rsidP="000A557A">
      <w:pPr>
        <w:snapToGrid w:val="0"/>
        <w:ind w:firstLineChars="236" w:firstLine="566"/>
        <w:jc w:val="both"/>
      </w:pPr>
    </w:p>
    <w:p w14:paraId="5DED2996" w14:textId="77777777" w:rsidR="00072C9A" w:rsidRDefault="00072C9A" w:rsidP="00072C9A">
      <w:pPr>
        <w:jc w:val="both"/>
        <w:rPr>
          <w:rFonts w:ascii="Times New Roman" w:hAnsi="Times New Roman" w:cs="Times New Roman"/>
          <w:b/>
        </w:rPr>
      </w:pPr>
    </w:p>
    <w:p w14:paraId="0ED6F842" w14:textId="77777777" w:rsidR="00D90DD7" w:rsidRDefault="00D90DD7">
      <w:pPr>
        <w:widowControl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22FE1943" w14:textId="390E996E" w:rsidR="008025C0" w:rsidRPr="007655A3" w:rsidRDefault="007655A3" w:rsidP="007655A3">
      <w:pPr>
        <w:jc w:val="both"/>
        <w:rPr>
          <w:rFonts w:ascii="Times New Roman" w:hAnsi="Times New Roman" w:cs="Times New Roman"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02604C5" wp14:editId="5BE6AAB1">
            <wp:simplePos x="0" y="0"/>
            <wp:positionH relativeFrom="margin">
              <wp:align>center</wp:align>
            </wp:positionH>
            <wp:positionV relativeFrom="paragraph">
              <wp:posOffset>75557</wp:posOffset>
            </wp:positionV>
            <wp:extent cx="3931653" cy="3456000"/>
            <wp:effectExtent l="0" t="0" r="0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1653" cy="34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C9A" w:rsidRPr="00072C9A">
        <w:rPr>
          <w:rFonts w:ascii="Times New Roman" w:hAnsi="Times New Roman" w:cs="Times New Roman"/>
          <w:b/>
        </w:rPr>
        <w:t>Schematic</w:t>
      </w:r>
      <w:r>
        <w:rPr>
          <w:rFonts w:ascii="Times New Roman" w:hAnsi="Times New Roman" w:cs="Times New Roman" w:hint="eastAsia"/>
          <w:b/>
        </w:rPr>
        <w:t xml:space="preserve"> </w:t>
      </w:r>
      <w:r w:rsidRPr="007655A3">
        <w:rPr>
          <w:rFonts w:ascii="Times New Roman" w:hAnsi="Times New Roman" w:cs="Times New Roman"/>
          <w:b/>
        </w:rPr>
        <w:t>diagram</w:t>
      </w:r>
      <w:r>
        <w:rPr>
          <w:rFonts w:ascii="Times New Roman" w:hAnsi="Times New Roman" w:cs="Times New Roman"/>
          <w:b/>
        </w:rPr>
        <w:t xml:space="preserve"> </w:t>
      </w:r>
      <w:r w:rsidRPr="007655A3">
        <w:rPr>
          <w:rFonts w:ascii="Times New Roman" w:hAnsi="Times New Roman" w:cs="Times New Roman"/>
          <w:b/>
        </w:rPr>
        <w:t>of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7655A3">
        <w:rPr>
          <w:rFonts w:ascii="Times New Roman" w:hAnsi="Times New Roman" w:cs="Times New Roman"/>
          <w:b/>
        </w:rPr>
        <w:t>hernandonine</w:t>
      </w:r>
      <w:proofErr w:type="spellEnd"/>
      <w:r w:rsidRPr="007655A3">
        <w:rPr>
          <w:rFonts w:ascii="Times New Roman" w:hAnsi="Times New Roman" w:cs="Times New Roman"/>
          <w:b/>
        </w:rPr>
        <w:t>-induced</w:t>
      </w:r>
      <w:r>
        <w:rPr>
          <w:rFonts w:ascii="Times New Roman" w:hAnsi="Times New Roman" w:cs="Times New Roman"/>
          <w:b/>
        </w:rPr>
        <w:t xml:space="preserve"> </w:t>
      </w:r>
      <w:r w:rsidRPr="007655A3">
        <w:rPr>
          <w:rFonts w:ascii="Times New Roman" w:hAnsi="Times New Roman" w:cs="Times New Roman"/>
          <w:b/>
        </w:rPr>
        <w:t>autophagic</w:t>
      </w:r>
      <w:r>
        <w:rPr>
          <w:rFonts w:ascii="Times New Roman" w:hAnsi="Times New Roman" w:cs="Times New Roman"/>
          <w:b/>
        </w:rPr>
        <w:t xml:space="preserve"> </w:t>
      </w:r>
      <w:r w:rsidRPr="007655A3">
        <w:rPr>
          <w:rFonts w:ascii="Times New Roman" w:hAnsi="Times New Roman" w:cs="Times New Roman"/>
          <w:b/>
        </w:rPr>
        <w:t>cell death.</w:t>
      </w:r>
      <w:r w:rsidRPr="007655A3">
        <w:t xml:space="preserve"> </w:t>
      </w:r>
      <w:proofErr w:type="spellStart"/>
      <w:r w:rsidRPr="007655A3">
        <w:rPr>
          <w:rFonts w:ascii="Times New Roman" w:hAnsi="Times New Roman" w:cs="Times New Roman"/>
          <w:bCs/>
        </w:rPr>
        <w:t>Hernandonine</w:t>
      </w:r>
      <w:proofErr w:type="spellEnd"/>
      <w:r>
        <w:rPr>
          <w:rFonts w:ascii="Times New Roman" w:hAnsi="Times New Roman" w:cs="Times New Roman" w:hint="eastAsia"/>
          <w:bCs/>
        </w:rPr>
        <w:t xml:space="preserve"> </w:t>
      </w:r>
      <w:r w:rsidRPr="007655A3">
        <w:rPr>
          <w:rFonts w:ascii="Times New Roman" w:hAnsi="Times New Roman" w:cs="Times New Roman"/>
          <w:bCs/>
        </w:rPr>
        <w:t>induced</w:t>
      </w:r>
      <w:r>
        <w:rPr>
          <w:rFonts w:ascii="Times New Roman" w:hAnsi="Times New Roman" w:cs="Times New Roman"/>
          <w:bCs/>
        </w:rPr>
        <w:t xml:space="preserve"> </w:t>
      </w:r>
      <w:r w:rsidRPr="007655A3">
        <w:rPr>
          <w:rFonts w:ascii="Times New Roman" w:hAnsi="Times New Roman" w:cs="Times New Roman"/>
          <w:bCs/>
        </w:rPr>
        <w:t>autophagic</w:t>
      </w:r>
      <w:r>
        <w:rPr>
          <w:rFonts w:ascii="Times New Roman" w:hAnsi="Times New Roman" w:cs="Times New Roman"/>
          <w:bCs/>
        </w:rPr>
        <w:t xml:space="preserve"> </w:t>
      </w:r>
      <w:r w:rsidRPr="007655A3">
        <w:rPr>
          <w:rFonts w:ascii="Times New Roman" w:hAnsi="Times New Roman" w:cs="Times New Roman"/>
          <w:bCs/>
        </w:rPr>
        <w:t>cell</w:t>
      </w:r>
      <w:r>
        <w:rPr>
          <w:rFonts w:ascii="Times New Roman" w:hAnsi="Times New Roman" w:cs="Times New Roman"/>
          <w:bCs/>
        </w:rPr>
        <w:t xml:space="preserve"> </w:t>
      </w:r>
      <w:r w:rsidRPr="007655A3">
        <w:rPr>
          <w:rFonts w:ascii="Times New Roman" w:hAnsi="Times New Roman" w:cs="Times New Roman"/>
          <w:bCs/>
        </w:rPr>
        <w:t>death</w:t>
      </w:r>
      <w:r>
        <w:rPr>
          <w:rFonts w:ascii="Times New Roman" w:hAnsi="Times New Roman" w:cs="Times New Roman"/>
          <w:bCs/>
        </w:rPr>
        <w:t xml:space="preserve"> </w:t>
      </w:r>
      <w:r w:rsidRPr="007655A3">
        <w:rPr>
          <w:rFonts w:ascii="Times New Roman" w:hAnsi="Times New Roman" w:cs="Times New Roman"/>
          <w:bCs/>
        </w:rPr>
        <w:t>via</w:t>
      </w:r>
      <w:r>
        <w:rPr>
          <w:rFonts w:ascii="Times New Roman" w:hAnsi="Times New Roman" w:cs="Times New Roman"/>
          <w:bCs/>
        </w:rPr>
        <w:t xml:space="preserve"> </w:t>
      </w:r>
      <w:r w:rsidRPr="007655A3">
        <w:rPr>
          <w:rFonts w:ascii="Times New Roman" w:hAnsi="Times New Roman" w:cs="Times New Roman"/>
          <w:bCs/>
        </w:rPr>
        <w:t>DNA</w:t>
      </w:r>
      <w:r>
        <w:rPr>
          <w:rFonts w:ascii="Times New Roman" w:hAnsi="Times New Roman" w:cs="Times New Roman"/>
          <w:bCs/>
        </w:rPr>
        <w:t xml:space="preserve"> </w:t>
      </w:r>
      <w:r w:rsidRPr="007655A3">
        <w:rPr>
          <w:rFonts w:ascii="Times New Roman" w:hAnsi="Times New Roman" w:cs="Times New Roman"/>
          <w:bCs/>
        </w:rPr>
        <w:t>damage-associated</w:t>
      </w:r>
      <w:r>
        <w:rPr>
          <w:rFonts w:ascii="Times New Roman" w:hAnsi="Times New Roman" w:cs="Times New Roman"/>
          <w:bCs/>
        </w:rPr>
        <w:t xml:space="preserve"> </w:t>
      </w:r>
      <w:r w:rsidRPr="007655A3">
        <w:rPr>
          <w:rFonts w:ascii="Times New Roman" w:hAnsi="Times New Roman" w:cs="Times New Roman"/>
          <w:bCs/>
        </w:rPr>
        <w:t>p53</w:t>
      </w:r>
      <w:r>
        <w:rPr>
          <w:rFonts w:ascii="Times New Roman" w:hAnsi="Times New Roman" w:cs="Times New Roman"/>
          <w:bCs/>
        </w:rPr>
        <w:t xml:space="preserve"> </w:t>
      </w:r>
      <w:r w:rsidRPr="007655A3">
        <w:rPr>
          <w:rFonts w:ascii="Times New Roman" w:hAnsi="Times New Roman" w:cs="Times New Roman"/>
          <w:bCs/>
        </w:rPr>
        <w:t>activation.</w:t>
      </w:r>
      <w:r>
        <w:rPr>
          <w:rFonts w:ascii="Times New Roman" w:hAnsi="Times New Roman" w:cs="Times New Roman"/>
          <w:bCs/>
        </w:rPr>
        <w:t xml:space="preserve"> </w:t>
      </w:r>
      <w:r w:rsidRPr="007655A3">
        <w:rPr>
          <w:rFonts w:ascii="Times New Roman" w:hAnsi="Times New Roman" w:cs="Times New Roman"/>
          <w:bCs/>
        </w:rPr>
        <w:t>The</w:t>
      </w:r>
      <w:r>
        <w:rPr>
          <w:rFonts w:ascii="Times New Roman" w:hAnsi="Times New Roman" w:cs="Times New Roman"/>
          <w:bCs/>
        </w:rPr>
        <w:t xml:space="preserve"> </w:t>
      </w:r>
      <w:r w:rsidRPr="007655A3">
        <w:rPr>
          <w:rFonts w:ascii="Times New Roman" w:hAnsi="Times New Roman" w:cs="Times New Roman"/>
          <w:bCs/>
        </w:rPr>
        <w:t>Inhibition</w:t>
      </w:r>
      <w:r>
        <w:rPr>
          <w:rFonts w:ascii="Times New Roman" w:hAnsi="Times New Roman" w:cs="Times New Roman"/>
          <w:bCs/>
        </w:rPr>
        <w:t xml:space="preserve"> </w:t>
      </w:r>
      <w:r w:rsidRPr="007655A3">
        <w:rPr>
          <w:rFonts w:ascii="Times New Roman" w:hAnsi="Times New Roman" w:cs="Times New Roman"/>
          <w:bCs/>
        </w:rPr>
        <w:t>of</w:t>
      </w:r>
      <w:r>
        <w:rPr>
          <w:rFonts w:ascii="Times New Roman" w:hAnsi="Times New Roman" w:cs="Times New Roman"/>
          <w:bCs/>
        </w:rPr>
        <w:t xml:space="preserve"> </w:t>
      </w:r>
      <w:r w:rsidRPr="007655A3">
        <w:rPr>
          <w:rFonts w:ascii="Times New Roman" w:hAnsi="Times New Roman" w:cs="Times New Roman"/>
          <w:bCs/>
        </w:rPr>
        <w:t>Hippo</w:t>
      </w:r>
      <w:r>
        <w:rPr>
          <w:rFonts w:ascii="Times New Roman" w:hAnsi="Times New Roman" w:cs="Times New Roman"/>
          <w:bCs/>
        </w:rPr>
        <w:t xml:space="preserve"> </w:t>
      </w:r>
      <w:r w:rsidRPr="007655A3">
        <w:rPr>
          <w:rFonts w:ascii="Times New Roman" w:hAnsi="Times New Roman" w:cs="Times New Roman"/>
          <w:bCs/>
        </w:rPr>
        <w:t>pathway</w:t>
      </w:r>
      <w:r>
        <w:rPr>
          <w:rFonts w:ascii="Times New Roman" w:hAnsi="Times New Roman" w:cs="Times New Roman"/>
          <w:bCs/>
        </w:rPr>
        <w:t xml:space="preserve"> </w:t>
      </w:r>
      <w:r w:rsidRPr="007655A3">
        <w:rPr>
          <w:rFonts w:ascii="Times New Roman" w:hAnsi="Times New Roman" w:cs="Times New Roman"/>
          <w:bCs/>
        </w:rPr>
        <w:t>and</w:t>
      </w:r>
      <w:r>
        <w:rPr>
          <w:rFonts w:ascii="Times New Roman" w:hAnsi="Times New Roman" w:cs="Times New Roman"/>
          <w:bCs/>
        </w:rPr>
        <w:t xml:space="preserve"> </w:t>
      </w:r>
      <w:r w:rsidRPr="007655A3">
        <w:rPr>
          <w:rFonts w:ascii="Times New Roman" w:hAnsi="Times New Roman" w:cs="Times New Roman"/>
          <w:bCs/>
        </w:rPr>
        <w:t>the</w:t>
      </w:r>
      <w:r>
        <w:rPr>
          <w:rFonts w:ascii="Times New Roman" w:hAnsi="Times New Roman" w:cs="Times New Roman"/>
          <w:bCs/>
        </w:rPr>
        <w:t xml:space="preserve"> </w:t>
      </w:r>
      <w:r w:rsidRPr="007655A3">
        <w:rPr>
          <w:rFonts w:ascii="Times New Roman" w:hAnsi="Times New Roman" w:cs="Times New Roman"/>
          <w:bCs/>
        </w:rPr>
        <w:t>subsequent</w:t>
      </w:r>
      <w:r>
        <w:rPr>
          <w:rFonts w:ascii="Times New Roman" w:hAnsi="Times New Roman" w:cs="Times New Roman"/>
          <w:bCs/>
        </w:rPr>
        <w:t xml:space="preserve"> </w:t>
      </w:r>
      <w:r w:rsidRPr="007655A3">
        <w:rPr>
          <w:rFonts w:ascii="Times New Roman" w:hAnsi="Times New Roman" w:cs="Times New Roman"/>
          <w:bCs/>
        </w:rPr>
        <w:t>elevation</w:t>
      </w:r>
      <w:r>
        <w:rPr>
          <w:rFonts w:ascii="Times New Roman" w:hAnsi="Times New Roman" w:cs="Times New Roman"/>
          <w:bCs/>
        </w:rPr>
        <w:t xml:space="preserve"> </w:t>
      </w:r>
      <w:r w:rsidRPr="007655A3">
        <w:rPr>
          <w:rFonts w:ascii="Times New Roman" w:hAnsi="Times New Roman" w:cs="Times New Roman"/>
          <w:bCs/>
        </w:rPr>
        <w:t>of</w:t>
      </w:r>
      <w:r>
        <w:rPr>
          <w:rFonts w:ascii="Times New Roman" w:hAnsi="Times New Roman" w:cs="Times New Roman"/>
          <w:bCs/>
        </w:rPr>
        <w:t xml:space="preserve"> </w:t>
      </w:r>
      <w:r w:rsidRPr="007655A3">
        <w:rPr>
          <w:rFonts w:ascii="Times New Roman" w:hAnsi="Times New Roman" w:cs="Times New Roman"/>
          <w:bCs/>
        </w:rPr>
        <w:t>YAP</w:t>
      </w:r>
      <w:r>
        <w:rPr>
          <w:rFonts w:ascii="Times New Roman" w:hAnsi="Times New Roman" w:cs="Times New Roman"/>
          <w:bCs/>
        </w:rPr>
        <w:t xml:space="preserve"> </w:t>
      </w:r>
      <w:r w:rsidRPr="007655A3">
        <w:rPr>
          <w:rFonts w:ascii="Times New Roman" w:hAnsi="Times New Roman" w:cs="Times New Roman"/>
          <w:bCs/>
        </w:rPr>
        <w:t>expression</w:t>
      </w:r>
      <w:r>
        <w:rPr>
          <w:rFonts w:ascii="Times New Roman" w:hAnsi="Times New Roman" w:cs="Times New Roman"/>
          <w:bCs/>
        </w:rPr>
        <w:t xml:space="preserve"> </w:t>
      </w:r>
      <w:r w:rsidRPr="007655A3">
        <w:rPr>
          <w:rFonts w:ascii="Times New Roman" w:hAnsi="Times New Roman" w:cs="Times New Roman"/>
          <w:bCs/>
        </w:rPr>
        <w:t>might</w:t>
      </w:r>
      <w:r>
        <w:rPr>
          <w:rFonts w:ascii="Times New Roman" w:hAnsi="Times New Roman" w:cs="Times New Roman"/>
          <w:bCs/>
        </w:rPr>
        <w:t xml:space="preserve"> </w:t>
      </w:r>
      <w:r w:rsidRPr="007655A3">
        <w:rPr>
          <w:rFonts w:ascii="Times New Roman" w:hAnsi="Times New Roman" w:cs="Times New Roman"/>
          <w:bCs/>
        </w:rPr>
        <w:t>play</w:t>
      </w:r>
      <w:r>
        <w:rPr>
          <w:rFonts w:ascii="Times New Roman" w:hAnsi="Times New Roman" w:cs="Times New Roman"/>
          <w:bCs/>
        </w:rPr>
        <w:t xml:space="preserve"> </w:t>
      </w:r>
      <w:r w:rsidRPr="007655A3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 xml:space="preserve"> </w:t>
      </w:r>
      <w:r w:rsidRPr="007655A3">
        <w:rPr>
          <w:rFonts w:ascii="Times New Roman" w:hAnsi="Times New Roman" w:cs="Times New Roman"/>
          <w:bCs/>
        </w:rPr>
        <w:t>protective</w:t>
      </w:r>
      <w:r>
        <w:rPr>
          <w:rFonts w:ascii="Times New Roman" w:hAnsi="Times New Roman" w:cs="Times New Roman"/>
          <w:bCs/>
        </w:rPr>
        <w:t xml:space="preserve"> </w:t>
      </w:r>
      <w:r w:rsidRPr="007655A3">
        <w:rPr>
          <w:rFonts w:ascii="Times New Roman" w:hAnsi="Times New Roman" w:cs="Times New Roman"/>
          <w:bCs/>
        </w:rPr>
        <w:t>role</w:t>
      </w:r>
      <w:r>
        <w:rPr>
          <w:rFonts w:ascii="Times New Roman" w:hAnsi="Times New Roman" w:cs="Times New Roman"/>
          <w:bCs/>
        </w:rPr>
        <w:t xml:space="preserve"> </w:t>
      </w:r>
      <w:r w:rsidRPr="007655A3">
        <w:rPr>
          <w:rFonts w:ascii="Times New Roman" w:hAnsi="Times New Roman" w:cs="Times New Roman"/>
          <w:bCs/>
        </w:rPr>
        <w:t xml:space="preserve">against </w:t>
      </w:r>
      <w:proofErr w:type="spellStart"/>
      <w:r w:rsidRPr="007655A3">
        <w:rPr>
          <w:rFonts w:ascii="Times New Roman" w:hAnsi="Times New Roman" w:cs="Times New Roman"/>
          <w:bCs/>
        </w:rPr>
        <w:t>hernandonine</w:t>
      </w:r>
      <w:proofErr w:type="spellEnd"/>
      <w:r w:rsidRPr="007655A3">
        <w:rPr>
          <w:rFonts w:ascii="Times New Roman" w:hAnsi="Times New Roman" w:cs="Times New Roman"/>
          <w:bCs/>
        </w:rPr>
        <w:t xml:space="preserve">-induced autophagic cell death. </w:t>
      </w:r>
    </w:p>
    <w:p w14:paraId="091BECE5" w14:textId="77777777" w:rsidR="008025C0" w:rsidRDefault="008025C0" w:rsidP="00885039"/>
    <w:p w14:paraId="0F5BC098" w14:textId="77777777" w:rsidR="008025C0" w:rsidRDefault="008025C0" w:rsidP="00885039"/>
    <w:p w14:paraId="4DF851EC" w14:textId="77777777" w:rsidR="008025C0" w:rsidRDefault="008025C0" w:rsidP="00885039"/>
    <w:p w14:paraId="4A6BA83F" w14:textId="77777777" w:rsidR="008025C0" w:rsidRDefault="008025C0" w:rsidP="00885039"/>
    <w:p w14:paraId="1F2246BD" w14:textId="77777777" w:rsidR="008025C0" w:rsidRDefault="008025C0" w:rsidP="00885039"/>
    <w:p w14:paraId="01008FF0" w14:textId="77777777" w:rsidR="008025C0" w:rsidRDefault="008025C0" w:rsidP="00885039"/>
    <w:p w14:paraId="0D9EA469" w14:textId="77777777" w:rsidR="008025C0" w:rsidRPr="00176B66" w:rsidRDefault="008025C0" w:rsidP="00885039"/>
    <w:sectPr w:rsidR="008025C0" w:rsidRPr="00176B66" w:rsidSect="00B767B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NzE2MDIzMzEyNTBT0lEKTi0uzszPAykwrAUAXcROoywAAAA="/>
  </w:docVars>
  <w:rsids>
    <w:rsidRoot w:val="00EF047C"/>
    <w:rsid w:val="00072C9A"/>
    <w:rsid w:val="000A557A"/>
    <w:rsid w:val="00116D2F"/>
    <w:rsid w:val="00132EE0"/>
    <w:rsid w:val="00135ADF"/>
    <w:rsid w:val="00176B66"/>
    <w:rsid w:val="0021303D"/>
    <w:rsid w:val="004A56CA"/>
    <w:rsid w:val="004B2635"/>
    <w:rsid w:val="00533B2B"/>
    <w:rsid w:val="005B3495"/>
    <w:rsid w:val="006A1984"/>
    <w:rsid w:val="006E4BCA"/>
    <w:rsid w:val="007655A3"/>
    <w:rsid w:val="007A21AB"/>
    <w:rsid w:val="007C1857"/>
    <w:rsid w:val="008025C0"/>
    <w:rsid w:val="00885039"/>
    <w:rsid w:val="00B4546D"/>
    <w:rsid w:val="00B767BF"/>
    <w:rsid w:val="00BC6CDE"/>
    <w:rsid w:val="00D608F2"/>
    <w:rsid w:val="00D6255E"/>
    <w:rsid w:val="00D90DD7"/>
    <w:rsid w:val="00DA632C"/>
    <w:rsid w:val="00DC5660"/>
    <w:rsid w:val="00DD197B"/>
    <w:rsid w:val="00DE173E"/>
    <w:rsid w:val="00E30CE9"/>
    <w:rsid w:val="00E34DDF"/>
    <w:rsid w:val="00EF047C"/>
    <w:rsid w:val="00F45E3E"/>
    <w:rsid w:val="00F6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60A05"/>
  <w15:docId w15:val="{ED6B5944-7F73-284E-9C1F-8C6C153E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76B6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Emphasis"/>
    <w:uiPriority w:val="20"/>
    <w:qFormat/>
    <w:rsid w:val="00176B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Chuan-Yang Fu</dc:creator>
  <cp:lastModifiedBy>David Wang</cp:lastModifiedBy>
  <cp:revision>9</cp:revision>
  <dcterms:created xsi:type="dcterms:W3CDTF">2021-01-14T05:06:00Z</dcterms:created>
  <dcterms:modified xsi:type="dcterms:W3CDTF">2025-06-04T15:55:00Z</dcterms:modified>
</cp:coreProperties>
</file>